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ПАМЯТКА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ПО УВЕДОМЛЕНИЮ О СКЛОНЕНИИ К КОРРУПЦИИ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 xml:space="preserve">Слова, выражения и жесты, которые могут быть восприняты окружающими как просьба (намек) о даче взятки, и </w:t>
      </w:r>
      <w:bookmarkStart w:id="0" w:name="_GoBack"/>
      <w:bookmarkEnd w:id="0"/>
      <w:r w:rsidRPr="002813BA">
        <w:rPr>
          <w:rFonts w:eastAsia="Calibri" w:cs="Times New Roman"/>
          <w:szCs w:val="28"/>
        </w:rPr>
        <w:t>от употребления,</w:t>
      </w:r>
      <w:r w:rsidRPr="002813BA">
        <w:rPr>
          <w:rFonts w:eastAsia="Calibri" w:cs="Times New Roman"/>
          <w:szCs w:val="28"/>
        </w:rPr>
        <w:t xml:space="preserve"> которых следует воздерживаться </w:t>
      </w:r>
      <w:r w:rsidRPr="002813BA">
        <w:rPr>
          <w:rFonts w:eastAsia="Calibri" w:cs="Times New Roman"/>
          <w:szCs w:val="28"/>
        </w:rPr>
        <w:t>сотрудникам образовательного</w:t>
      </w:r>
      <w:r w:rsidRPr="002813BA">
        <w:rPr>
          <w:rFonts w:eastAsia="Calibri" w:cs="Times New Roman"/>
          <w:szCs w:val="28"/>
        </w:rPr>
        <w:t xml:space="preserve"> учреждения: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 xml:space="preserve">К числу таких тем относятся, </w:t>
      </w:r>
      <w:proofErr w:type="gramStart"/>
      <w:r w:rsidRPr="002813BA">
        <w:rPr>
          <w:rFonts w:eastAsia="Calibri" w:cs="Times New Roman"/>
          <w:szCs w:val="28"/>
        </w:rPr>
        <w:t>например</w:t>
      </w:r>
      <w:proofErr w:type="gramEnd"/>
      <w:r w:rsidRPr="002813BA">
        <w:rPr>
          <w:rFonts w:eastAsia="Calibri" w:cs="Times New Roman"/>
          <w:szCs w:val="28"/>
        </w:rPr>
        <w:t>: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низкий уровень заработной платы работника и нехватка денежных средств на реализацию тех или иных нужд;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отсутствие работы у родственников работника;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необходимость поступления детей работника в образовательные учреждения и т.д.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К числу таких предложений относятся, например, предложения: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предоставить работнику и (или) его родственникам скидку;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внести деньги в конкретный благотворительный фонд;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поддержать конкретную спортивную команду и т.д.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- получение подарков, даже стоимостью менее 3000 рублей;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lastRenderedPageBreak/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Типовые ситуации конфликта интересов и порядок уведомления о возникновении личной заинтересованности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1. Конфликт интересов, связанный с использованием служебной информации.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 xml:space="preserve">Меры предотвращения и урегулирования: </w:t>
      </w:r>
      <w:r>
        <w:rPr>
          <w:rFonts w:eastAsia="Calibri" w:cs="Times New Roman"/>
          <w:szCs w:val="28"/>
        </w:rPr>
        <w:t xml:space="preserve">работнику </w:t>
      </w:r>
      <w:r w:rsidRPr="002813BA">
        <w:rPr>
          <w:rFonts w:eastAsia="Calibri" w:cs="Times New Roman"/>
          <w:szCs w:val="28"/>
        </w:rPr>
        <w:t>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2. Конфликт интересов, связанный с получением подарков и услуг.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</w:t>
      </w:r>
      <w:proofErr w:type="gramStart"/>
      <w:r w:rsidRPr="002813BA">
        <w:rPr>
          <w:rFonts w:eastAsia="Calibri" w:cs="Times New Roman"/>
          <w:szCs w:val="28"/>
        </w:rPr>
        <w:t>служащими</w:t>
      </w:r>
      <w:proofErr w:type="gramEnd"/>
      <w:r w:rsidRPr="002813BA">
        <w:rPr>
          <w:rFonts w:eastAsia="Calibri" w:cs="Times New Roman"/>
          <w:szCs w:val="28"/>
        </w:rPr>
        <w:t xml:space="preserve">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3. Конфликт интересов, связанный с выполнением оплачиваемой работы.</w:t>
      </w:r>
    </w:p>
    <w:p w:rsidR="00383131" w:rsidRPr="002813BA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lastRenderedPageBreak/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2813BA">
        <w:rPr>
          <w:rFonts w:eastAsia="Calibri" w:cs="Times New Roman"/>
          <w:szCs w:val="28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383131" w:rsidRDefault="00383131" w:rsidP="00383131">
      <w:pPr>
        <w:spacing w:after="0"/>
        <w:ind w:firstLine="709"/>
        <w:jc w:val="both"/>
        <w:rPr>
          <w:rFonts w:eastAsia="Calibri" w:cs="Times New Roman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31"/>
    <w:rsid w:val="0038313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ACCD-DED8-46BA-A410-3AC557D9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3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2024-02-02T10:46:00Z</dcterms:created>
  <dcterms:modified xsi:type="dcterms:W3CDTF">2024-02-02T10:46:00Z</dcterms:modified>
</cp:coreProperties>
</file>